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0F" w:rsidRDefault="00965D0F" w:rsidP="00965D0F">
      <w:pPr>
        <w:spacing w:after="0" w:line="240" w:lineRule="auto"/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AD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«Высокогорская средняя общеобразовательная школа №2 Высокогорского муниципального района Республики Татарстан»</w:t>
      </w: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965D0F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965D0F" w:rsidRPr="000357AD" w:rsidTr="0045582B">
        <w:trPr>
          <w:trHeight w:val="274"/>
        </w:trPr>
        <w:tc>
          <w:tcPr>
            <w:tcW w:w="4437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965D0F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Н.С.Тимергалиева</w:t>
            </w:r>
            <w:proofErr w:type="spellEnd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14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/Г.Р.Хисматуллина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965D0F" w:rsidRPr="000357AD" w:rsidTr="0045582B">
        <w:trPr>
          <w:trHeight w:val="276"/>
        </w:trPr>
        <w:tc>
          <w:tcPr>
            <w:tcW w:w="4437" w:type="dxa"/>
            <w:vAlign w:val="bottom"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vAlign w:val="bottom"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D0F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Протокол №__ от«__»___2019 г.</w:t>
            </w:r>
          </w:p>
        </w:tc>
      </w:tr>
      <w:tr w:rsidR="00965D0F" w:rsidRPr="000357AD" w:rsidTr="0045582B">
        <w:trPr>
          <w:trHeight w:val="312"/>
        </w:trPr>
        <w:tc>
          <w:tcPr>
            <w:tcW w:w="4437" w:type="dxa"/>
            <w:vAlign w:val="bottom"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  <w:hideMark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4" w:type="dxa"/>
            <w:vAlign w:val="bottom"/>
          </w:tcPr>
          <w:p w:rsidR="00965D0F" w:rsidRPr="000357AD" w:rsidRDefault="00965D0F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РАБОЧАЯ ПРОГРАММА ПО ПРЕДМЕТУ </w:t>
      </w:r>
    </w:p>
    <w:p w:rsidR="00965D0F" w:rsidRPr="00607268" w:rsidRDefault="00965D0F" w:rsidP="00607268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6072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РОДНАЯ (</w:t>
      </w:r>
      <w:r w:rsidR="006072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</w:t>
      </w:r>
      <w:r w:rsidR="006072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АЯ)</w:t>
      </w:r>
      <w:r w:rsidR="00607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</w:t>
      </w:r>
      <w:r w:rsidR="0060726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курс основной школы</w:t>
      </w:r>
    </w:p>
    <w:p w:rsidR="00965D0F" w:rsidRDefault="00965D0F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 языка и литературы</w:t>
      </w:r>
    </w:p>
    <w:p w:rsidR="00965D0F" w:rsidRPr="00607268" w:rsidRDefault="00607268" w:rsidP="0096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ной Айгул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Ренатовны</w:t>
      </w:r>
      <w:proofErr w:type="spellEnd"/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Pr="000357AD" w:rsidRDefault="00965D0F" w:rsidP="00965D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357AD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ысокая Гора,  2019 год</w:t>
      </w:r>
    </w:p>
    <w:p w:rsidR="00965D0F" w:rsidRPr="000357AD" w:rsidRDefault="00965D0F" w:rsidP="00965D0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D0F" w:rsidRDefault="00965D0F" w:rsidP="00965D0F">
      <w:bookmarkStart w:id="0" w:name="_GoBack"/>
      <w:bookmarkEnd w:id="0"/>
    </w:p>
    <w:p w:rsidR="00965D0F" w:rsidRDefault="00965D0F" w:rsidP="00965D0F">
      <w:pPr>
        <w:spacing w:after="0" w:line="240" w:lineRule="auto"/>
      </w:pPr>
    </w:p>
    <w:p w:rsidR="00965D0F" w:rsidRDefault="00965D0F" w:rsidP="00965D0F">
      <w:pPr>
        <w:spacing w:after="0" w:line="240" w:lineRule="auto"/>
      </w:pPr>
      <w:r>
        <w:t xml:space="preserve">             </w:t>
      </w:r>
    </w:p>
    <w:p w:rsidR="00607268" w:rsidRDefault="008E475D" w:rsidP="006072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caps/>
          <w:sz w:val="28"/>
          <w:szCs w:val="28"/>
        </w:rPr>
        <w:t>Планируемые</w:t>
      </w:r>
      <w:r w:rsidR="00607268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  <w:r w:rsidRPr="00287FB6">
        <w:rPr>
          <w:rFonts w:ascii="Times New Roman" w:eastAsia="Calibri" w:hAnsi="Times New Roman" w:cs="Times New Roman"/>
          <w:caps/>
          <w:sz w:val="28"/>
          <w:szCs w:val="28"/>
        </w:rPr>
        <w:t xml:space="preserve"> результаты </w:t>
      </w:r>
      <w:r w:rsidR="00607268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  <w:r w:rsidRPr="00287FB6">
        <w:rPr>
          <w:rFonts w:ascii="Times New Roman" w:eastAsia="Calibri" w:hAnsi="Times New Roman" w:cs="Times New Roman"/>
          <w:sz w:val="28"/>
          <w:szCs w:val="28"/>
        </w:rPr>
        <w:t xml:space="preserve">ОСВОЕНИЯ </w:t>
      </w:r>
      <w:r w:rsidR="006072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FB6">
        <w:rPr>
          <w:rFonts w:ascii="Times New Roman" w:eastAsia="Calibri" w:hAnsi="Times New Roman" w:cs="Times New Roman"/>
          <w:sz w:val="28"/>
          <w:szCs w:val="28"/>
        </w:rPr>
        <w:t>УЧЕБНОГО</w:t>
      </w:r>
      <w:r w:rsidR="006072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FB6">
        <w:rPr>
          <w:rFonts w:ascii="Times New Roman" w:eastAsia="Calibri" w:hAnsi="Times New Roman" w:cs="Times New Roman"/>
          <w:sz w:val="28"/>
          <w:szCs w:val="28"/>
        </w:rPr>
        <w:t xml:space="preserve"> ПРЕДМЕТА</w:t>
      </w:r>
      <w:r w:rsidR="006072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«Родная (татарская)</w:t>
      </w:r>
      <w:r w:rsidRPr="005D2095">
        <w:rPr>
          <w:rFonts w:ascii="Times New Roman" w:eastAsia="Calibri" w:hAnsi="Times New Roman" w:cs="Times New Roman"/>
          <w:sz w:val="28"/>
          <w:szCs w:val="28"/>
        </w:rPr>
        <w:t xml:space="preserve"> литература»</w:t>
      </w:r>
    </w:p>
    <w:p w:rsidR="008E475D" w:rsidRPr="00287FB6" w:rsidRDefault="008E475D" w:rsidP="00607268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5-9 кл</w:t>
      </w:r>
      <w:r w:rsidR="00607268">
        <w:rPr>
          <w:rFonts w:ascii="Times New Roman" w:eastAsia="Calibri" w:hAnsi="Times New Roman" w:cs="Times New Roman"/>
          <w:sz w:val="28"/>
          <w:szCs w:val="28"/>
        </w:rPr>
        <w:t>ассы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287F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предметными результатами </w:t>
      </w:r>
      <w:r w:rsidRPr="00287FB6">
        <w:rPr>
          <w:rFonts w:ascii="Times New Roman" w:eastAsia="Calibri" w:hAnsi="Times New Roman" w:cs="Times New Roman"/>
          <w:sz w:val="28"/>
          <w:szCs w:val="28"/>
        </w:rPr>
        <w:t>изучения предмета «Татарская литература» являются: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8E475D" w:rsidRPr="00287FB6" w:rsidRDefault="008E475D" w:rsidP="008E4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</w:t>
      </w:r>
      <w:proofErr w:type="spellStart"/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</w:t>
      </w:r>
      <w:proofErr w:type="gramStart"/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беспечение</w:t>
      </w:r>
      <w:proofErr w:type="spellEnd"/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8E475D" w:rsidRPr="00287FB6" w:rsidRDefault="008E475D" w:rsidP="008E4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8E475D" w:rsidRPr="00287FB6" w:rsidRDefault="008E475D" w:rsidP="008E4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традиции,</w:t>
      </w:r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  <w:proofErr w:type="gramEnd"/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8E475D" w:rsidRPr="00287FB6" w:rsidRDefault="008E475D" w:rsidP="008E4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</w:t>
      </w:r>
      <w:proofErr w:type="gramEnd"/>
      <w:r w:rsidRPr="0028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proofErr w:type="gramStart"/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</w:t>
      </w:r>
      <w:r w:rsidRPr="00287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87FB6">
        <w:rPr>
          <w:rFonts w:ascii="Times New Roman" w:eastAsia="Calibri" w:hAnsi="Times New Roman" w:cs="Times New Roman"/>
          <w:i/>
          <w:iCs/>
          <w:sz w:val="28"/>
          <w:szCs w:val="28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8E475D" w:rsidRPr="00287FB6" w:rsidRDefault="008E475D" w:rsidP="008E475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75D" w:rsidRPr="00287FB6" w:rsidRDefault="008E475D" w:rsidP="008E475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caps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Выпускник 9 класса умеет: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Определять тему и основную мысль произведения, основной конфликт (5–6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Определять жанровую, родовую специфику художественного произведения (7–9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Определять авторское отношение к героям и событиям, к читателю (в каждом классе – на своем уровне);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FB6">
        <w:rPr>
          <w:rFonts w:ascii="Times New Roman" w:eastAsia="Calibri" w:hAnsi="Times New Roman" w:cs="Times New Roman"/>
          <w:sz w:val="28"/>
          <w:szCs w:val="28"/>
        </w:rPr>
        <w:lastRenderedPageBreak/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8E475D" w:rsidRPr="00287FB6" w:rsidRDefault="008E475D" w:rsidP="008E475D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7FB6">
        <w:rPr>
          <w:rFonts w:ascii="Times New Roman" w:eastAsia="Calibri" w:hAnsi="Times New Roman" w:cs="Times New Roman"/>
          <w:sz w:val="28"/>
          <w:szCs w:val="28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  <w:proofErr w:type="gramEnd"/>
    </w:p>
    <w:p w:rsidR="008E475D" w:rsidRPr="00287FB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8E475D" w:rsidRDefault="008E475D"/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Содержание учебного предмета «Родная (татарская) литература» 5-9 кл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 w:rsidRPr="008E475D">
        <w:rPr>
          <w:rFonts w:ascii="Times New Roman" w:eastAsia="Calibri" w:hAnsi="Times New Roman" w:cs="Times New Roman"/>
          <w:sz w:val="24"/>
          <w:szCs w:val="28"/>
        </w:rPr>
        <w:t>на уровне основного общего образования</w:t>
      </w:r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Тематические блоки</w:t>
      </w:r>
    </w:p>
    <w:p w:rsidR="008E475D" w:rsidRPr="008E475D" w:rsidRDefault="008E475D" w:rsidP="008E47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5 </w:t>
      </w:r>
      <w:r w:rsidR="009C7446">
        <w:rPr>
          <w:rFonts w:ascii="Times New Roman" w:eastAsia="Calibri" w:hAnsi="Times New Roman" w:cs="Times New Roman"/>
          <w:sz w:val="24"/>
          <w:szCs w:val="24"/>
        </w:rPr>
        <w:t>класс (</w:t>
      </w:r>
      <w:r w:rsidR="009C7446">
        <w:rPr>
          <w:rFonts w:ascii="Times New Roman" w:eastAsia="Calibri" w:hAnsi="Times New Roman" w:cs="Times New Roman"/>
          <w:sz w:val="24"/>
          <w:szCs w:val="24"/>
          <w:lang w:val="tt-RU"/>
        </w:rPr>
        <w:t>35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Обязательный минимум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ap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Произведения татарских писателей: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К.Насыри.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Патша белән карт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Падишах и Старик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имов.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Яз башы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Начало весны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Джа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лиль.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Алтынчәч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Золотоволосая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Кыр казы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Дикий гусь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 xml:space="preserve">Ф.Хусни.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Чыбыркы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Плетка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Ф.Яруллин.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Зәңгәр күлдә ай коена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 голубом озере Луна купается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М.Аглямов.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 всегда со мной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Н.Даули.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Бәхет кайда була?</w:t>
      </w:r>
      <w:r w:rsidRPr="008E475D">
        <w:rPr>
          <w:rFonts w:ascii="Times New Roman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Где находится счастье?</w:t>
      </w:r>
      <w:r w:rsidRPr="008E475D">
        <w:rPr>
          <w:rFonts w:ascii="Times New Roman" w:hAnsi="Times New Roman" w:cs="Times New Roman"/>
          <w:caps/>
          <w:sz w:val="24"/>
          <w:szCs w:val="24"/>
        </w:rPr>
        <w:t xml:space="preserve">». 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8E475D" w:rsidRPr="008E475D" w:rsidRDefault="008E475D" w:rsidP="008E475D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К.Насыри. </w:t>
      </w:r>
    </w:p>
    <w:p w:rsidR="008E475D" w:rsidRPr="008E475D" w:rsidRDefault="008E475D" w:rsidP="008E475D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Г.Тукай. </w:t>
      </w:r>
    </w:p>
    <w:p w:rsidR="008E475D" w:rsidRPr="008E475D" w:rsidRDefault="008E475D" w:rsidP="008E475D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Г.Ибрагимов. </w:t>
      </w:r>
    </w:p>
    <w:p w:rsidR="008E475D" w:rsidRPr="008E475D" w:rsidRDefault="008E475D" w:rsidP="008E475D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М.Джалиль.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  <w:lastRenderedPageBreak/>
        <w:t>Переводы:</w:t>
      </w:r>
    </w:p>
    <w:p w:rsidR="008E475D" w:rsidRPr="008E475D" w:rsidRDefault="008E475D" w:rsidP="008E475D">
      <w:pPr>
        <w:numPr>
          <w:ilvl w:val="1"/>
          <w:numId w:val="1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А.Платонов. 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Ягъфәр бабай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Дед Ягфар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</w:p>
    <w:p w:rsidR="008E475D" w:rsidRPr="00C910A7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</w:rPr>
        <w:t>Изучение х</w:t>
      </w:r>
      <w:r w:rsidR="00C910A7">
        <w:rPr>
          <w:rFonts w:ascii="Times New Roman" w:hAnsi="Times New Roman" w:cs="Times New Roman"/>
          <w:sz w:val="24"/>
          <w:szCs w:val="24"/>
        </w:rPr>
        <w:t xml:space="preserve">удожественных произведений – </w:t>
      </w:r>
      <w:r w:rsidR="00C910A7">
        <w:rPr>
          <w:rFonts w:ascii="Times New Roman" w:hAnsi="Times New Roman" w:cs="Times New Roman"/>
          <w:sz w:val="24"/>
          <w:szCs w:val="24"/>
          <w:lang w:val="tt-RU"/>
        </w:rPr>
        <w:t>26</w:t>
      </w:r>
    </w:p>
    <w:p w:rsidR="008E475D" w:rsidRPr="00C910A7" w:rsidRDefault="00C910A7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Развитие речи –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8E475D" w:rsidRPr="00C910A7" w:rsidRDefault="00C910A7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чтение –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8E475D" w:rsidRPr="008E475D" w:rsidRDefault="00C910A7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Сочинение – 2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1. Устное народное творчество. От фолькло</w:t>
      </w:r>
      <w:r w:rsidR="009578AC">
        <w:rPr>
          <w:rFonts w:ascii="Times New Roman" w:eastAsia="Calibri" w:hAnsi="Times New Roman" w:cs="Times New Roman"/>
          <w:b/>
          <w:bCs/>
          <w:sz w:val="24"/>
          <w:szCs w:val="24"/>
        </w:rPr>
        <w:t>ра к авторским произведениям (</w:t>
      </w:r>
      <w:r w:rsidR="00C0622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7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Фольклор. Малые жанры фольклора. Детский фольклор: загадки, частушки, считалки,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мэзэки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своеобразный вид анекдотов</w:t>
      </w:r>
      <w:r w:rsidRPr="008E475D">
        <w:rPr>
          <w:rFonts w:ascii="Times New Roman" w:eastAsia="Calibri" w:hAnsi="Times New Roman" w:cs="Times New Roman"/>
          <w:sz w:val="24"/>
          <w:szCs w:val="24"/>
        </w:rPr>
        <w:t>). Колыбельные. Прослушивание колыбельных песен.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Татарские народные сказки. Разделение сказок на три группы: бытовые, волшебные, сказки о животных. Татарская народная сказка «Ак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байтал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 / «Белый скакун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</w:rPr>
        <w:t>. Элементы волшебных сказок. Пословицы о лошадях. Особое отношение татарского народа к лошадям. Народная сказка на бытовую тему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Үги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кыз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»/ «Падчерица». Взаимоотношения в семье. Проблема сирот. Трудолюбие.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Хәйләкә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төлке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подхалим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то в некоторых – это умное, находчивое и ловкое животное. Медведь и Волк, наоборот, –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тупые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Чтение на выбор: «Солдат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балтасы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»/ «Солдатский топор»,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каурый</w:t>
      </w:r>
      <w:r w:rsidRPr="008E475D">
        <w:rPr>
          <w:rFonts w:ascii="Times New Roman" w:eastAsia="Calibri" w:hAnsi="Times New Roman" w:cs="Times New Roman"/>
          <w:sz w:val="24"/>
          <w:szCs w:val="24"/>
        </w:rPr>
        <w:t>»/ «Три пера»,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Камырбатыр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Котон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Иваныч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gram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Басни. Сравнение с народным творчеством. Сходства и различия. Басни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А.Исхака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И.Крылова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(в переводе),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Г.Шамукова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Выразительное чтение басен. Композиция басен. Сюжет басен. Мораль. Аллегория.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2. Образцы средневековой тюрко-татарской литературы. Литература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="00C0622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века (5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Кыйссаи Йосыф</w:t>
      </w:r>
      <w:r w:rsidRPr="008E475D">
        <w:rPr>
          <w:rFonts w:ascii="Times New Roman" w:eastAsia="Calibri" w:hAnsi="Times New Roman" w:cs="Times New Roman"/>
          <w:sz w:val="24"/>
          <w:szCs w:val="24"/>
        </w:rPr>
        <w:t>»/«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Сказание о Юсуфе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Патша белән карт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Падишах и Старик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Бай белән ялчы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caps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Богач и Слуга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Преемственность рассказов К.Насыри с народным творчеством. Чтение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произведения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Әбүгалисина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caps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Авиценна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 xml:space="preserve">Теория литературы: композиция древних хикаятов, обрамленный рассказ, ящичная композиция,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воспитательные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="00AD599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века (3</w:t>
      </w:r>
      <w:r w:rsidR="00A50777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часа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Су анасы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Водяная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Водяная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Алтын тарак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Яз башы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Начало весны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Алтынчәч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Золотоволосая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Блок 4. Литература периода Великой Отечествен</w:t>
      </w:r>
      <w:r w:rsidR="00AD599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ной войны и послевоенных лет (9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Кызыл ромашка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Красная ромашка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Җырларым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Мои песни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Бүреләр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Волки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Хөкем алдыннан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Перед казнью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Кыр үрдәкләре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Дикие утки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Илем өчен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За Родину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сказки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Грмунчы аю белән җырчы маймыл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caps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Медведь-гармонист и Обезьяна-певец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Юмор в сказке.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Абдулла Алиш. Биография писателя. Чтение и анализ рассказа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Килеп җиттеләр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Приехали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Мастерство писателя в изображении детской психологии в военное время.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Колын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Жеребенок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Пролетел фашистский самолет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Трагедия военных лет.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Чыбыркы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Кнут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8E475D" w:rsidRPr="00EA4C26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Бәхет кайда була?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Где находится счастье?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caps/>
          <w:sz w:val="24"/>
          <w:szCs w:val="24"/>
          <w:lang w:val="tt-RU"/>
        </w:rPr>
        <w:t>.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C7446" w:rsidRDefault="009C7446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C7446" w:rsidRDefault="009C7446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C7446" w:rsidRDefault="009C7446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C7446" w:rsidRDefault="009C7446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E475D" w:rsidRPr="008E475D" w:rsidRDefault="00EA4C26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Блок 5. Моя Родина (5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Илкәем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Моя страна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Назип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Мадъяров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Си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ңа кайттым, туган җирем!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«К тебе приехал я, родная земля!». Причина гордости лирического героя.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Сибгат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Хаким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«Б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ашкаберни дә кирәкми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!»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Мударрис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Аглямов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стихотворения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«Красота всегда со мной». Эстетика в быту.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Кадир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Сибгатуллин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анализ стихотворения «Шишкин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наратлары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«Сосны Шишкина». Сравнение одноименной картины со стихом. Любование красотой родного края.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A85A03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6. Переводы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</w:t>
      </w:r>
      <w:r w:rsidR="009C74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А.Платонов. Чтение и анализ рассказа 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Ягъфәр бабай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«Дед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Ягфар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 Проблемы трудолюбия, равнодушия, взаимопомощи, дружеского совета.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7.</w:t>
      </w:r>
      <w:r w:rsidR="00A85A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Юмор в творчестве писателей (</w:t>
      </w:r>
      <w:r w:rsidR="00A85A0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</w:t>
      </w:r>
      <w:proofErr w:type="spellStart"/>
      <w:r w:rsidR="009C7446">
        <w:rPr>
          <w:rFonts w:ascii="Times New Roman" w:eastAsia="Calibri" w:hAnsi="Times New Roman" w:cs="Times New Roman"/>
          <w:b/>
          <w:bCs/>
          <w:sz w:val="24"/>
          <w:szCs w:val="24"/>
        </w:rPr>
        <w:t>ча</w:t>
      </w:r>
      <w:proofErr w:type="spellEnd"/>
      <w:r w:rsidR="009C744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A85A03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Алмаз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Гимадеев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Чтение и анализ рассказов 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 w:rsidRPr="008E475D">
        <w:rPr>
          <w:rFonts w:ascii="Times New Roman" w:eastAsia="Calibri" w:hAnsi="Times New Roman" w:cs="Times New Roman"/>
          <w:caps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«Коза с телефоном»,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Лябиб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Лерон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анализ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Безнең авылдан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З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өһрә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="00A85A03">
        <w:rPr>
          <w:rFonts w:ascii="Times New Roman" w:eastAsia="Calibri" w:hAnsi="Times New Roman" w:cs="Times New Roman"/>
          <w:sz w:val="24"/>
          <w:szCs w:val="24"/>
        </w:rPr>
        <w:t>«</w:t>
      </w:r>
      <w:r w:rsidR="00A85A03">
        <w:rPr>
          <w:rFonts w:ascii="Times New Roman" w:eastAsia="Calibri" w:hAnsi="Times New Roman" w:cs="Times New Roman"/>
          <w:sz w:val="24"/>
          <w:szCs w:val="24"/>
          <w:lang w:val="tt-RU"/>
        </w:rPr>
        <w:t>Зухра из наши деревни”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43BAB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 класс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35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</w:t>
      </w:r>
      <w:proofErr w:type="spellStart"/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бязательный</w:t>
      </w:r>
      <w:proofErr w:type="spellEnd"/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минимум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E475D">
        <w:rPr>
          <w:rFonts w:ascii="Times New Roman" w:hAnsi="Times New Roman" w:cs="Times New Roman"/>
          <w:sz w:val="24"/>
          <w:szCs w:val="24"/>
          <w:lang w:val="tt-RU"/>
        </w:rPr>
        <w:t>Ш</w:t>
      </w:r>
      <w:proofErr w:type="gramEnd"/>
      <w:r w:rsidRPr="008E475D">
        <w:rPr>
          <w:rFonts w:ascii="Times New Roman" w:hAnsi="Times New Roman" w:cs="Times New Roman"/>
          <w:sz w:val="24"/>
          <w:szCs w:val="24"/>
          <w:lang w:val="tt-RU"/>
        </w:rPr>
        <w:t>үрәле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8E475D">
        <w:rPr>
          <w:rFonts w:ascii="Times New Roman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Шурале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М.Гафури.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Ана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Мать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Дуб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Б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И. Гази.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Незабываемые годы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8E475D" w:rsidRPr="008E475D" w:rsidRDefault="008E475D" w:rsidP="008E475D">
      <w:pPr>
        <w:numPr>
          <w:ilvl w:val="0"/>
          <w:numId w:val="1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Магдиев.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Фронтовиклар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Фронтовики (отрывок).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8E475D" w:rsidRPr="008E475D" w:rsidRDefault="008E475D" w:rsidP="008E475D">
      <w:pPr>
        <w:numPr>
          <w:ilvl w:val="0"/>
          <w:numId w:val="2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</w:p>
    <w:p w:rsidR="008E475D" w:rsidRPr="008E475D" w:rsidRDefault="008E475D" w:rsidP="008E475D">
      <w:pPr>
        <w:numPr>
          <w:ilvl w:val="0"/>
          <w:numId w:val="2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Ш. Маннур. </w:t>
      </w:r>
    </w:p>
    <w:p w:rsidR="008E475D" w:rsidRPr="008E475D" w:rsidRDefault="008E475D" w:rsidP="008E475D">
      <w:pPr>
        <w:numPr>
          <w:ilvl w:val="0"/>
          <w:numId w:val="2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lastRenderedPageBreak/>
        <w:t xml:space="preserve">М. Гафури. </w:t>
      </w:r>
    </w:p>
    <w:p w:rsidR="008E475D" w:rsidRPr="008E475D" w:rsidRDefault="008E475D" w:rsidP="008E475D">
      <w:pPr>
        <w:numPr>
          <w:ilvl w:val="0"/>
          <w:numId w:val="2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 Еники,</w:t>
      </w:r>
    </w:p>
    <w:p w:rsidR="008E475D" w:rsidRPr="008E475D" w:rsidRDefault="008E475D" w:rsidP="008E475D">
      <w:pPr>
        <w:numPr>
          <w:ilvl w:val="0"/>
          <w:numId w:val="2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М.Магдиев (рассматривается как два произведения).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8E475D" w:rsidRPr="008E475D" w:rsidRDefault="008E475D" w:rsidP="008E475D">
      <w:pPr>
        <w:numPr>
          <w:ilvl w:val="0"/>
          <w:numId w:val="23"/>
        </w:numPr>
        <w:shd w:val="clear" w:color="auto" w:fill="FFFFFF"/>
        <w:spacing w:after="0" w:line="240" w:lineRule="auto"/>
        <w:ind w:firstLine="426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А.Чехов.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Анюта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E475D" w:rsidRPr="00843BAB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Изучение х</w:t>
      </w:r>
      <w:r w:rsidR="00843BAB">
        <w:rPr>
          <w:rFonts w:ascii="Times New Roman" w:eastAsia="Calibri" w:hAnsi="Times New Roman" w:cs="Times New Roman"/>
          <w:sz w:val="24"/>
          <w:szCs w:val="24"/>
        </w:rPr>
        <w:t xml:space="preserve">удожественных произведений – </w:t>
      </w:r>
      <w:r w:rsidR="00843BAB"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</w:p>
    <w:p w:rsidR="008E475D" w:rsidRPr="009B10DA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Разв</w:t>
      </w:r>
      <w:r w:rsidR="009B10DA">
        <w:rPr>
          <w:rFonts w:ascii="Times New Roman" w:eastAsia="Calibri" w:hAnsi="Times New Roman" w:cs="Times New Roman"/>
          <w:sz w:val="24"/>
          <w:szCs w:val="24"/>
        </w:rPr>
        <w:t xml:space="preserve">итие речи – </w:t>
      </w:r>
      <w:r w:rsidR="009B10DA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p w:rsidR="008E475D" w:rsidRPr="009B10DA" w:rsidRDefault="009B10DA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Дополнительное чтение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9B10DA" w:rsidRDefault="009B10DA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Сочинение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1. Устн</w:t>
      </w:r>
      <w:r w:rsidR="00843BAB">
        <w:rPr>
          <w:rFonts w:ascii="Times New Roman" w:eastAsia="Calibri" w:hAnsi="Times New Roman" w:cs="Times New Roman"/>
          <w:b/>
          <w:bCs/>
          <w:sz w:val="24"/>
          <w:szCs w:val="24"/>
        </w:rPr>
        <w:t>ое народное творчество. Песни (</w:t>
      </w:r>
      <w:r w:rsidR="00843BAB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="00A507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Возникновение народных песен. Виды песен. Прослушивание народных песен в исполнении легендарных певцов как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Рашит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Вагапов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Ильгам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2. Литература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="00843B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веков</w:t>
      </w:r>
      <w:proofErr w:type="gramStart"/>
      <w:r w:rsidR="00843BAB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(</w:t>
      </w:r>
      <w:r w:rsidR="00843B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843BAB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="009B10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9B10DA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Габдрахим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Утыз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Имяни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Биография. Чтение отрывка из произведения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Гыйлемнең өстенлеге турында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="00843BAB">
        <w:rPr>
          <w:rFonts w:ascii="Times New Roman" w:eastAsia="Calibri" w:hAnsi="Times New Roman" w:cs="Times New Roman"/>
          <w:sz w:val="24"/>
          <w:szCs w:val="24"/>
        </w:rPr>
        <w:t xml:space="preserve">«Превосходства </w:t>
      </w:r>
      <w:proofErr w:type="spellStart"/>
      <w:proofErr w:type="gramStart"/>
      <w:r w:rsidR="00843BAB">
        <w:rPr>
          <w:rFonts w:ascii="Times New Roman" w:eastAsia="Calibri" w:hAnsi="Times New Roman" w:cs="Times New Roman"/>
          <w:sz w:val="24"/>
          <w:szCs w:val="24"/>
        </w:rPr>
        <w:t>знани</w:t>
      </w:r>
      <w:proofErr w:type="spellEnd"/>
      <w:r w:rsidR="00843BAB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843BAB">
        <w:rPr>
          <w:rFonts w:ascii="Times New Roman" w:eastAsia="Calibri" w:hAnsi="Times New Roman" w:cs="Times New Roman"/>
          <w:sz w:val="24"/>
          <w:szCs w:val="24"/>
          <w:lang w:val="tt-RU"/>
        </w:rPr>
        <w:t>“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Татулык турында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Габделжаббар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Кандалый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Биография поэта. Чтение стихотворения «Мулла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абыстай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«Мулла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абыстай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Выражение собственного мнения к поступкам муллы. Сравнение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описанного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с сегодняшними религиозными ритуалами. Воспитание толерантности. Чтение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хикаята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«К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ый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ссаи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Ибра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им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8E475D">
        <w:rPr>
          <w:rFonts w:ascii="Times New Roman" w:eastAsia="Calibri" w:hAnsi="Times New Roman" w:cs="Times New Roman"/>
          <w:sz w:val="24"/>
          <w:szCs w:val="24"/>
        </w:rPr>
        <w:t>д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һә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Киссаи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Ибрагим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Адгам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Идея человеческой независимости. Гуманистические ценности в мире. Уважение к человеку труда. Афоризмы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Кандалыя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Заучивание наизусть афоризмов.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3. Литература начала  века,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19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20-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19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30 год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ов</w:t>
      </w:r>
      <w:r w:rsidR="003765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3765A0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9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часов) 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8E475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hAnsi="Times New Roman" w:cs="Times New Roman"/>
          <w:sz w:val="24"/>
          <w:szCs w:val="24"/>
        </w:rPr>
        <w:t>укай. Дополнительные сведения из биографии поэта. Чтение стихотворения 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8E475D">
        <w:rPr>
          <w:rFonts w:ascii="Times New Roman" w:hAnsi="Times New Roman" w:cs="Times New Roman"/>
          <w:sz w:val="24"/>
          <w:szCs w:val="24"/>
        </w:rPr>
        <w:t>». Прослушивание одноименной песни. Виртуальная экскурсия в музей «Азбуки» в г</w:t>
      </w:r>
      <w:proofErr w:type="gramStart"/>
      <w:r w:rsidRPr="008E475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E475D">
        <w:rPr>
          <w:rFonts w:ascii="Times New Roman" w:hAnsi="Times New Roman" w:cs="Times New Roman"/>
          <w:sz w:val="24"/>
          <w:szCs w:val="24"/>
        </w:rPr>
        <w:t>рске. Чтение поэмы-сказки «</w:t>
      </w:r>
      <w:proofErr w:type="gramStart"/>
      <w:r w:rsidRPr="008E475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8E475D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8E475D">
        <w:rPr>
          <w:rFonts w:ascii="Times New Roman" w:hAnsi="Times New Roman" w:cs="Times New Roman"/>
          <w:sz w:val="24"/>
          <w:szCs w:val="24"/>
        </w:rPr>
        <w:t>р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». Сравнение авторского произведения с устным народным творчеством. Пейзаж. Образы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Былтыра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. Ум и смекалка деревенского молодого человека. Сведения о знаменитом балете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Ф.Яруллина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8E475D" w:rsidRPr="003765A0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Автобиографическая повесть поэта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Исемдә калганнар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="003765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lastRenderedPageBreak/>
        <w:t>Автобиографическая повесть поэта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Исемдә калганнар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«Мои воспоминания». Проблема сиротства. Обсуждение детских игр.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автобиографическое произведение.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Гаяз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Исхаки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обсуждение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Кәҗү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л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читек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:rsidR="008E475D" w:rsidRPr="009700A0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Мазит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Гафури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Виртуальная экскурсия в музейный дом поэта в Уфе. Чтение стихотворений «</w:t>
      </w:r>
      <w:r w:rsidRPr="008E475D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Ана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«Мать», «</w:t>
      </w:r>
      <w:r w:rsidRPr="008E475D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Ана теле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«Материнский язык». Чтение стихотворения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М.Гафури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Р.Валиева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Урман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«Лес». Сравнение содержаний. Определение мотивов. У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М.Гафури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это пейзаж, а у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Р.Валиева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человеский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фактор, проблема сохранения леса. Прослушивание песни в исполнении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И.Шакирова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Х.Бигичева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Урманнарга керсәм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="009700A0">
        <w:rPr>
          <w:rFonts w:ascii="Times New Roman" w:eastAsia="Calibri" w:hAnsi="Times New Roman" w:cs="Times New Roman"/>
          <w:sz w:val="24"/>
          <w:szCs w:val="24"/>
        </w:rPr>
        <w:t xml:space="preserve">«Зайду я в лес». </w:t>
      </w:r>
    </w:p>
    <w:p w:rsidR="008E475D" w:rsidRPr="003765A0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Хади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Такташ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стихотворений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Мокамай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Иптәшлә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="003765A0">
        <w:rPr>
          <w:rFonts w:ascii="Times New Roman" w:eastAsia="Calibri" w:hAnsi="Times New Roman" w:cs="Times New Roman"/>
          <w:sz w:val="24"/>
          <w:szCs w:val="24"/>
        </w:rPr>
        <w:t xml:space="preserve">«Друзья»,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Беседа по прочитанным произведениям: о необходимости достойного воспитания с </w:t>
      </w:r>
      <w:r w:rsidR="003765A0">
        <w:rPr>
          <w:rFonts w:ascii="Times New Roman" w:eastAsia="Calibri" w:hAnsi="Times New Roman" w:cs="Times New Roman"/>
          <w:sz w:val="24"/>
          <w:szCs w:val="24"/>
        </w:rPr>
        <w:t xml:space="preserve">младенчества, о дружбе.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Ибрагим Гази. Биография писателя. Чтение отрывков из трилогии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4. Литература периода Великой Отечествен</w:t>
      </w:r>
      <w:r w:rsidR="009700A0">
        <w:rPr>
          <w:rFonts w:ascii="Times New Roman" w:eastAsia="Calibri" w:hAnsi="Times New Roman" w:cs="Times New Roman"/>
          <w:b/>
          <w:bCs/>
          <w:sz w:val="24"/>
          <w:szCs w:val="24"/>
        </w:rPr>
        <w:t>ной войны и послевоенных лет (</w:t>
      </w:r>
      <w:r w:rsidR="009700A0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8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Муса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стихотворений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Вәхшәт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«Варварство»,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Наби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Даули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Дошманнан үч алыгыз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«Отомстите врагу».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Хайрутдин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Музай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Бү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л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әк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«Подарок». О посылках из тыла. Развитие речи по картине А.Лактионова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Фронттан хатлар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«Письмо из фронта».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Шайхи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Маннур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стихотворений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Саубуллашу җыры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«Прощальная песня»,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Татар кызы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«Татарка»,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Чәчәклә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һәм снарядлар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«Цветы и снаряды». Роль женщин в войне.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инверсия, параллелизм.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Мухаммат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Магдеев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отрывков из романа «Фронтовик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кытучыма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«Учителю», «Вы – самый лучший человек!»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Сез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иң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үзәл кеше икәнсез</w:t>
      </w:r>
      <w:r w:rsidRPr="008E475D">
        <w:rPr>
          <w:rFonts w:ascii="Times New Roman" w:eastAsia="Calibri" w:hAnsi="Times New Roman" w:cs="Times New Roman"/>
          <w:sz w:val="24"/>
          <w:szCs w:val="24"/>
        </w:rPr>
        <w:t>!»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Шамиль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Маннапов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стихотворений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Тыңланмаган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оңнар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«Неспетые мелодии»,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Солдатта булган дилә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3A236E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5. Красота родного края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(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6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Амирхан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Матурлык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«Красота». Образ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Бадертдина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Душевная красота человека. Любовь между матерью и сыном.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Мухаммат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Мирза. Чтение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Балачак хатирәсе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«Память детства». Цена хлеба. Воспитание в многодетной семье.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lastRenderedPageBreak/>
        <w:t>Гумар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Баширов. Биография писателя. Чтение отрывка из повести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Туган ягым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яшел бишек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«Родимый край – зеленая колыбель». Праздники татарского народа. Прослушивание песни «Сабантуй». Развитие речи по картинам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Л.Фаттахова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Ш.Шайдуллина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Г.Абдуллова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отрывка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Кунак кызлар килгәнутырмага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«Пришли девушки в гости». Взаимоотношения между соседями, родными. Душевное богатство татарского народа.</w:t>
      </w:r>
    </w:p>
    <w:p w:rsidR="008E475D" w:rsidRPr="009B10DA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3A236E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6. Переводы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А.Чехов. Биография. Чтение и анализ рассказа «Анюта».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7. Родной яз</w:t>
      </w:r>
      <w:r w:rsidR="009B10DA">
        <w:rPr>
          <w:rFonts w:ascii="Times New Roman" w:eastAsia="Calibri" w:hAnsi="Times New Roman" w:cs="Times New Roman"/>
          <w:b/>
          <w:bCs/>
          <w:sz w:val="24"/>
          <w:szCs w:val="24"/>
        </w:rPr>
        <w:t>ык – святой язык. Язык юмора (</w:t>
      </w:r>
      <w:r w:rsidR="009B10DA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Хасан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Туган тел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«Родной язык». Значение родного языка. Виртуальная экскурсия в музей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Х.Туфана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Нажар</w:t>
      </w:r>
      <w:proofErr w:type="spellEnd"/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ажми. Биография поэта.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Татар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теле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«Татарский язык». Сила слова. Значение стихотворения в сохранении языка и нации.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Равиль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Минем телем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Шаукат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Минем теме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«Мой язык».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Роберт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Туган телемә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«Родному языку».</w:t>
      </w:r>
    </w:p>
    <w:p w:rsidR="008E475D" w:rsidRPr="008E475D" w:rsidRDefault="009B10DA" w:rsidP="009B10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</w:t>
      </w:r>
      <w:proofErr w:type="spellStart"/>
      <w:r w:rsidR="008E475D" w:rsidRPr="008E475D">
        <w:rPr>
          <w:rFonts w:ascii="Times New Roman" w:eastAsia="Calibri" w:hAnsi="Times New Roman" w:cs="Times New Roman"/>
          <w:sz w:val="24"/>
          <w:szCs w:val="24"/>
        </w:rPr>
        <w:t>Гамиль</w:t>
      </w:r>
      <w:proofErr w:type="spellEnd"/>
      <w:r w:rsidR="008E475D"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475D" w:rsidRPr="008E475D">
        <w:rPr>
          <w:rFonts w:ascii="Times New Roman" w:eastAsia="Calibri" w:hAnsi="Times New Roman" w:cs="Times New Roman"/>
          <w:sz w:val="24"/>
          <w:szCs w:val="24"/>
        </w:rPr>
        <w:t>Афзал</w:t>
      </w:r>
      <w:proofErr w:type="spellEnd"/>
      <w:r w:rsidR="008E475D" w:rsidRPr="008E475D">
        <w:rPr>
          <w:rFonts w:ascii="Times New Roman" w:eastAsia="Calibri" w:hAnsi="Times New Roman" w:cs="Times New Roman"/>
          <w:sz w:val="24"/>
          <w:szCs w:val="24"/>
        </w:rPr>
        <w:t>. Чтение стихотворения «</w:t>
      </w:r>
      <w:r w:rsidR="008E475D"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Мыек борам</w:t>
      </w:r>
      <w:r w:rsidR="008E475D" w:rsidRPr="008E475D">
        <w:rPr>
          <w:rFonts w:ascii="Times New Roman" w:eastAsia="Calibri" w:hAnsi="Times New Roman" w:cs="Times New Roman"/>
          <w:sz w:val="24"/>
          <w:szCs w:val="24"/>
        </w:rPr>
        <w:t>…»</w:t>
      </w:r>
      <w:r w:rsidR="008E475D"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="008E475D" w:rsidRPr="008E475D">
        <w:rPr>
          <w:rFonts w:ascii="Times New Roman" w:eastAsia="Calibri" w:hAnsi="Times New Roman" w:cs="Times New Roman"/>
          <w:sz w:val="24"/>
          <w:szCs w:val="24"/>
        </w:rPr>
        <w:t>«Кручу усы…».</w:t>
      </w:r>
    </w:p>
    <w:p w:rsidR="008E475D" w:rsidRPr="009B10DA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E475D" w:rsidRPr="008E475D" w:rsidRDefault="00BE680F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 класс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35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Обязательный минимум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«Национальные мелодии»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имов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Табигатьбалалары</w:t>
      </w:r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«Дети природы»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(отрывок).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«Садоводы»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Х.Такташ.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Алсу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Бездә - яздыр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Наверно, у нас весна...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Г.Кутуй.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Рәссам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Художник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.Еники.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Кто пел?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Г.Б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Вот тебе на!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И.Гази.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Мальчик со звездой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М.Магдиев.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Мы дети сорок первого года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М.Галиев.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Отчий дом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(отрывок);</w:t>
      </w:r>
    </w:p>
    <w:p w:rsidR="008E475D" w:rsidRPr="008E475D" w:rsidRDefault="008E475D" w:rsidP="008E475D">
      <w:pPr>
        <w:numPr>
          <w:ilvl w:val="0"/>
          <w:numId w:val="25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lastRenderedPageBreak/>
        <w:t xml:space="preserve">Т.Миннуллин.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Здесь родились, здесь выросли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8E475D" w:rsidRPr="008E475D" w:rsidRDefault="008E475D" w:rsidP="008E475D">
      <w:pPr>
        <w:numPr>
          <w:ilvl w:val="0"/>
          <w:numId w:val="26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Г.Тукай, </w:t>
      </w:r>
    </w:p>
    <w:p w:rsidR="008E475D" w:rsidRPr="008E475D" w:rsidRDefault="008E475D" w:rsidP="008E475D">
      <w:pPr>
        <w:numPr>
          <w:ilvl w:val="0"/>
          <w:numId w:val="26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ким, </w:t>
      </w:r>
    </w:p>
    <w:p w:rsidR="008E475D" w:rsidRPr="008E475D" w:rsidRDefault="008E475D" w:rsidP="008E475D">
      <w:pPr>
        <w:numPr>
          <w:ilvl w:val="0"/>
          <w:numId w:val="26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Г.Абсалямов, </w:t>
      </w:r>
    </w:p>
    <w:p w:rsidR="008E475D" w:rsidRPr="008E475D" w:rsidRDefault="008E475D" w:rsidP="008E475D">
      <w:pPr>
        <w:numPr>
          <w:ilvl w:val="0"/>
          <w:numId w:val="26"/>
        </w:num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А.Еники (рассматривается как одно произведение).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8E475D" w:rsidRPr="008E475D" w:rsidRDefault="008E475D" w:rsidP="008E475D">
      <w:pPr>
        <w:numPr>
          <w:ilvl w:val="0"/>
          <w:numId w:val="35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А.Пушкин.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Кышкы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кич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Зимний вечер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BE680F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Изучение х</w:t>
      </w:r>
      <w:r w:rsidR="00BE680F">
        <w:rPr>
          <w:rFonts w:ascii="Times New Roman" w:eastAsia="Calibri" w:hAnsi="Times New Roman" w:cs="Times New Roman"/>
          <w:sz w:val="24"/>
          <w:szCs w:val="24"/>
        </w:rPr>
        <w:t xml:space="preserve">удожественных произведений – </w:t>
      </w:r>
      <w:r w:rsidR="00BE680F"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</w:p>
    <w:p w:rsidR="008E475D" w:rsidRPr="00BE680F" w:rsidRDefault="00BE680F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речи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p w:rsidR="008E475D" w:rsidRPr="00BE680F" w:rsidRDefault="00BE680F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Дополнительное чтение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BE680F" w:rsidRDefault="00BE680F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Сочинение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1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</w:rPr>
        <w:t>. Устное народное творчество (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5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Риваять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/ Предание. Особенности жанра. Чтение предания «Б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о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лгар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каласының корылуы турында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 построении города Булгар»,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Сихерче кыз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«Колдунья». Беседа по картинам Эдварда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Турнерелли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«Казан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кальга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«Казанская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кальга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риваять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Легенда. Особенности жанра.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Ярканат ничек итеп дөньяны коткарган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«Как летучая мышь спасла мир?»,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З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өһрә йолдыз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«Венера».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Исторические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песни про период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Казанского ханства. «С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өе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мбик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әкитеп бара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…»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Сююмбике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уплывает…»,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Тоткын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өембикә җыры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«Песня пленницы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Сююмбики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 Прослушивание песни в исполнении Венеры Ганиевой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Кайт, Сөембикә!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«Возвращайся,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Сююмбике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!». Сведения об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артис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Беседа по картине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Ф.Халикова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«Казан хан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лыгы чорында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Кремль»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Пословицы народов мира.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Эпос-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дастаны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Җ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ик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рг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н»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Жик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Мэргэн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 Борьба народа за независимость.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историческая песня, эпос-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дастан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дастан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, пословицы, поговорки.</w:t>
      </w: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2. Средневековая литература (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 включительно) (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Сайф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Сараи. Биография поэта. Чтение отрывков из поэмы «С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өһәй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вә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лдерсен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Сухаел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Гульдерсен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 Поэма о любви. Восточные любовные сюжеты. Трагедия.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«М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әҗ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мугыль-хик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Мажмугыль-хикаят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Восточный сюжет про падишаха 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вэзира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Любовная линия.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Теория литературы: Жанр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хикаята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и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произведения до начала войны </w:t>
      </w:r>
      <w:proofErr w:type="gramStart"/>
      <w:r w:rsidR="00BE680F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BE680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9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укай. Биография поэта с дополнениями. Чтение и обсуждение очерка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Моңсу хатирә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«Грустное воспоминание». Беседа по картинам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Х.Казакова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Кечкенә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Тукай»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«Маленький Тукай»,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В.Федорова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чил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едән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Кырлай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«Из Учили в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Кырлай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Х.Якупова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Тукай апасы Газизә белән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Встреча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Тукая с сестрой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Газизой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(сводной)». Сведения о художнике Х.Казакове. Беседа «Тука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йның ачы язмышы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«Горькая судьба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укая». Выразительное чтение, чтение наизусть стихотворения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укая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Милли моңнар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«Национальные мелодии». Прослушивание песни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Әл</w:t>
      </w:r>
      <w:r w:rsidRPr="008E475D">
        <w:rPr>
          <w:rFonts w:ascii="Times New Roman" w:eastAsia="Calibri" w:hAnsi="Times New Roman" w:cs="Times New Roman"/>
          <w:sz w:val="24"/>
          <w:szCs w:val="24"/>
        </w:rPr>
        <w:t>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Альлуки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 по мотивам этого стихотворения.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Шагыйрь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«Поэт». Цена поэта. Музей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укая в Казани.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Ахмет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Файзи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отрывков из романа «Тукай». Жизнь поэта в Уральский период. Беседа по теме дружбы.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Дардеменд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стихов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Видаг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Прощание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», «Б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Колыбельная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Передача мотивов тоски по Родине. Поэтические приемы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Дардеменда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в создании стихов.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Нур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Ахмадеев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поэмы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Дардеменд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 Художественный вымысел поэта. Биографические моменты.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Хади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Такташ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Поэма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Поэма о красоте, о молодости. Образ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Галимзян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Ибрагимов. Биография. Чтение произведения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Табигать</w:t>
      </w:r>
      <w:r w:rsidR="00BE680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балалары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«Субботник». Рассматривание картин про субботники.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Блок 4. Литература военного и послевоенного времени (</w:t>
      </w:r>
      <w:r w:rsidR="00BE680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11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Фатих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Карим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иография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поэта. Чтение стихотворения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Бездә - яздыр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…»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«У нас, наверно, уже весна…». Передача ностальгии по Родине. Лирическая поэма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Яшел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гарм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у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н»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Гадель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Кутуй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Рассказ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әссам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Сибгат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Хаким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Поэма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Бакчачылар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Амирхан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Рассказ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«Кто пел?» Трагизм.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Гумар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Баширов. Рассказ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«Вот тебе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!» Взаимоотношения в семье послевоенных лет, проблемы вдов, обиды, прощения. Образ татарской женщины-труженицы.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Ибрагим Гази. Биография писателя. Рассказ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Мухаммат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Магдеев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отрывков из повести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«Мы – дети сорок первого». Трудности военных и послевоенных лет. Голод, холод, унижения. Особый язык, стиль писателя. Юмор в повести. Музей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М.Магдеева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в селе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Губерчак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lastRenderedPageBreak/>
        <w:t>Габдрахман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Абсалямов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М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ңа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19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яшь иде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«Мне было 19 лет». Особый стиль писателя. Рассказ уже погибшего солдата.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драматурга. Драма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Марсель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Повесть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BE680F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5. Фантастика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</w:t>
      </w:r>
      <w:r w:rsidR="00F67760"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 w:rsidR="00F67760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Адлер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Тимергалин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повести «С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әер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планета»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Радик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Фаизов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Бер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үбәләк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рске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Әдәбият һәм сәнгать м</w:t>
      </w:r>
      <w:r w:rsidRPr="008E475D">
        <w:rPr>
          <w:rFonts w:ascii="Times New Roman" w:eastAsia="Calibri" w:hAnsi="Times New Roman" w:cs="Times New Roman"/>
          <w:sz w:val="24"/>
          <w:szCs w:val="24"/>
        </w:rPr>
        <w:t>узе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«Музей литературы».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F67760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6. Переводы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А.Пушкин. </w:t>
      </w:r>
      <w:r w:rsidRPr="008E475D">
        <w:rPr>
          <w:rFonts w:ascii="Times New Roman" w:eastAsia="Calibri" w:hAnsi="Times New Roman" w:cs="Times New Roman"/>
        </w:rPr>
        <w:t>«</w:t>
      </w:r>
      <w:r w:rsidRPr="008E475D">
        <w:rPr>
          <w:rFonts w:ascii="Times New Roman" w:eastAsia="Calibri" w:hAnsi="Times New Roman" w:cs="Times New Roman"/>
          <w:lang w:val="tt-RU"/>
        </w:rPr>
        <w:t xml:space="preserve">Кышкы </w:t>
      </w:r>
      <w:proofErr w:type="gramStart"/>
      <w:r w:rsidRPr="008E475D">
        <w:rPr>
          <w:rFonts w:ascii="Times New Roman" w:eastAsia="Calibri" w:hAnsi="Times New Roman" w:cs="Times New Roman"/>
          <w:lang w:val="tt-RU"/>
        </w:rPr>
        <w:t>кич</w:t>
      </w:r>
      <w:proofErr w:type="gramEnd"/>
      <w:r w:rsidRPr="008E475D">
        <w:rPr>
          <w:rFonts w:ascii="Times New Roman" w:eastAsia="Calibri" w:hAnsi="Times New Roman" w:cs="Times New Roman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«Зимний вечер». </w:t>
      </w:r>
      <w:r w:rsidRPr="008E475D">
        <w:rPr>
          <w:rFonts w:ascii="Times New Roman" w:eastAsia="Calibri" w:hAnsi="Times New Roman" w:cs="Times New Roman"/>
        </w:rPr>
        <w:t>«</w:t>
      </w:r>
      <w:r w:rsidRPr="008E475D">
        <w:rPr>
          <w:rFonts w:ascii="Times New Roman" w:eastAsia="Calibri" w:hAnsi="Times New Roman" w:cs="Times New Roman"/>
          <w:lang w:val="tt-RU"/>
        </w:rPr>
        <w:t>Мин яраттым Сезне</w:t>
      </w:r>
      <w:r w:rsidRPr="008E475D">
        <w:rPr>
          <w:rFonts w:ascii="Times New Roman" w:eastAsia="Calibri" w:hAnsi="Times New Roman" w:cs="Times New Roman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«Я Вас любил…». Чтение и анализ.</w:t>
      </w:r>
    </w:p>
    <w:p w:rsid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</w:rPr>
        <w:t>М.Лермонтов. «</w:t>
      </w:r>
      <w:r w:rsidRPr="008E475D">
        <w:rPr>
          <w:rFonts w:ascii="Times New Roman" w:eastAsia="Calibri" w:hAnsi="Times New Roman" w:cs="Times New Roman"/>
          <w:lang w:val="tt-RU"/>
        </w:rPr>
        <w:t>Болытлар</w:t>
      </w:r>
      <w:r w:rsidRPr="008E475D">
        <w:rPr>
          <w:rFonts w:ascii="Times New Roman" w:eastAsia="Calibri" w:hAnsi="Times New Roman" w:cs="Times New Roman"/>
        </w:rPr>
        <w:t xml:space="preserve">» </w:t>
      </w:r>
      <w:r w:rsidRPr="008E475D">
        <w:rPr>
          <w:rFonts w:ascii="Times New Roman" w:eastAsia="Calibri" w:hAnsi="Times New Roman" w:cs="Times New Roman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«Тучи». Чтение и анализ.</w:t>
      </w:r>
    </w:p>
    <w:p w:rsidR="00F67760" w:rsidRPr="00F67760" w:rsidRDefault="00F67760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Подведение итогов.</w:t>
      </w:r>
    </w:p>
    <w:p w:rsidR="00624C41" w:rsidRDefault="00624C41" w:rsidP="008E47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624C41" w:rsidRDefault="00624C41" w:rsidP="008E47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8E475D" w:rsidRPr="008E475D" w:rsidRDefault="00624C41" w:rsidP="008E47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 класс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35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Обязательный минимум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Г.Тукай.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«Пара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«Пара лошадей»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Г.Ибра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имов.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Алмачуар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</w:t>
      </w:r>
      <w:r w:rsidRPr="008E475D">
        <w:rPr>
          <w:rFonts w:ascii="Times New Roman" w:eastAsia="Calibri" w:hAnsi="Times New Roman" w:cs="Times New Roman"/>
          <w:sz w:val="24"/>
          <w:szCs w:val="24"/>
        </w:rPr>
        <w:t>у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</w:t>
      </w:r>
      <w:r w:rsidRPr="008E475D">
        <w:rPr>
          <w:rFonts w:ascii="Times New Roman" w:eastAsia="Calibri" w:hAnsi="Times New Roman" w:cs="Times New Roman"/>
          <w:sz w:val="24"/>
          <w:szCs w:val="24"/>
        </w:rPr>
        <w:t>ар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ый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Ш.Камал.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Буранда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«В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метель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С.Х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ким.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Җырларымда телим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«Пожелания в песнях»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Ф.Х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у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сни.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Сөйләнмәгән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хикәя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«Не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рассказ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анный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рассказ»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Ш.Маннур.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Муса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Г.Афзал.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Юл газабы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Йөз кабат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Дорожные муки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Сто раз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М.Магдиев.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«Человек уходит – песня остается»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(отрывок).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 xml:space="preserve">Ф.Садриев.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>Бәхетсезләр бәхете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(отрывок).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М.Аглямов.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Каеннар илендә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 стране берез»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Р.Харис.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Ике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гөл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«Два цветка»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numPr>
          <w:ilvl w:val="0"/>
          <w:numId w:val="27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lastRenderedPageBreak/>
        <w:t xml:space="preserve">Т.Миннуллин.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Моңлы бер җыр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«Грустная песня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(</w:t>
      </w:r>
      <w:proofErr w:type="gram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отрывок).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noProof/>
          <w:color w:val="000000"/>
          <w:sz w:val="24"/>
          <w:szCs w:val="24"/>
        </w:rPr>
        <w:t xml:space="preserve">Знакомство с биографиями писателей: </w:t>
      </w:r>
    </w:p>
    <w:p w:rsidR="008E475D" w:rsidRPr="008E475D" w:rsidRDefault="008E475D" w:rsidP="008E475D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Г.Афзал.</w:t>
      </w:r>
    </w:p>
    <w:p w:rsidR="008E475D" w:rsidRPr="008E475D" w:rsidRDefault="008E475D" w:rsidP="008E475D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Ф.Садриев. </w:t>
      </w:r>
    </w:p>
    <w:p w:rsidR="008E475D" w:rsidRPr="008E475D" w:rsidRDefault="008E475D" w:rsidP="008E475D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М.Аглямов.</w:t>
      </w:r>
    </w:p>
    <w:p w:rsidR="008E475D" w:rsidRPr="008E475D" w:rsidRDefault="008E475D" w:rsidP="008E475D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Т.Миңнуллин (рассматривается как одно произведение).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А.Куприн.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Олеся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(отрывок). Чтение и анализ.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Изучение </w:t>
      </w:r>
      <w:r w:rsidR="00624C41">
        <w:rPr>
          <w:rFonts w:ascii="Times New Roman" w:eastAsia="Calibri" w:hAnsi="Times New Roman" w:cs="Times New Roman"/>
          <w:sz w:val="24"/>
          <w:szCs w:val="24"/>
        </w:rPr>
        <w:t xml:space="preserve">художественных произведений – </w:t>
      </w:r>
      <w:r w:rsidR="00624C41"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624C41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речи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8E475D"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624C41" w:rsidRDefault="00624C41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Дополнительное чтение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624C41" w:rsidRDefault="00624C41" w:rsidP="008E475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Сочинение –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</w:t>
      </w:r>
      <w:r w:rsidR="00624C41">
        <w:rPr>
          <w:rFonts w:ascii="Times New Roman" w:eastAsia="Calibri" w:hAnsi="Times New Roman" w:cs="Times New Roman"/>
          <w:b/>
          <w:bCs/>
          <w:sz w:val="24"/>
          <w:szCs w:val="24"/>
        </w:rPr>
        <w:t>1. Устное народное творчество (</w:t>
      </w:r>
      <w:r w:rsidR="00624C41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="00624C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624C41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Жанр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(былина, историческая песня, преимущественно на трагические темы). Виды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«С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өе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мбик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ә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бәете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Сююмбике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Ялкау хатын бәете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о ленивой жене», «Рус-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французс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угышыбәете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о Русско-французской войне».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Новые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придуманные, написанные в наше время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Исторические, сатирические, трагические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баит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виды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баитов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Мунаджаты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(молитва, религиозный гимн).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Мунаджаты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как лирический жанр.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Мунаджат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монолог. Монолог с Аллахом. Древние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мунаджаты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Современные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мунаджаты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Сходства и различия.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мунаджат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тематические группы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мунаджатов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2. </w:t>
      </w:r>
      <w:r w:rsidRPr="008E475D">
        <w:rPr>
          <w:rFonts w:ascii="Times New Roman" w:eastAsia="Calibri" w:hAnsi="Times New Roman" w:cs="Times New Roman"/>
          <w:b/>
          <w:bCs/>
          <w:lang w:val="tt-RU"/>
        </w:rPr>
        <w:t>Средневекова</w:t>
      </w:r>
      <w:r w:rsidRPr="008E475D">
        <w:rPr>
          <w:rFonts w:ascii="Times New Roman" w:eastAsia="Calibri" w:hAnsi="Times New Roman" w:cs="Times New Roman"/>
          <w:b/>
          <w:bCs/>
        </w:rPr>
        <w:t xml:space="preserve">я литература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(включая литературу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="00C264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вв.) (</w:t>
      </w:r>
      <w:r w:rsidR="00C264A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3 </w:t>
      </w:r>
      <w:r w:rsidR="00C264A9"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 w:rsidR="00C264A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Краткий обзор литературы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в. Жизненный путь и творчество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поэт трех народов: татар, башкир, казах. Афоризмы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Философия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Отрывки из элегии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Дамелла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Ши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һ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абетдин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х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зр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8E475D">
        <w:rPr>
          <w:rFonts w:ascii="Times New Roman" w:eastAsia="Calibri" w:hAnsi="Times New Roman" w:cs="Times New Roman"/>
          <w:sz w:val="24"/>
          <w:szCs w:val="24"/>
        </w:rPr>
        <w:t>т м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рсиясе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Некролог Шигабуддина-хазрат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Поэма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М.Аглямова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 арбасы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«Арба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Акмуллы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марсии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(элегия, стихотворение, посвященное чьей-то памяти).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Фатих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Карими. Сведения о творчестве и жизни писателя. Парафраз рассказа (повести)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Морза кызы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Фат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ый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Блок 3. Литература начала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века, литература 20–30-ых годов</w:t>
      </w:r>
    </w:p>
    <w:p w:rsidR="008E475D" w:rsidRPr="008E475D" w:rsidRDefault="00837323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6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укай. Биография Казанского периода жизни и творчества. Чтение стихотворения «Пара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«Пара лошадей».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Бер тат</w:t>
      </w:r>
      <w:r w:rsidRPr="008E475D">
        <w:rPr>
          <w:rFonts w:ascii="Times New Roman" w:eastAsia="Calibri" w:hAnsi="Times New Roman" w:cs="Times New Roman"/>
          <w:sz w:val="24"/>
          <w:szCs w:val="24"/>
        </w:rPr>
        <w:t>ар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шагыйренең сүзләре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«Пара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«Пара лошадей». Проектная работа.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литературы: строение стиха, стихотворная система </w:t>
      </w:r>
      <w:proofErr w:type="spellStart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аруза</w:t>
      </w:r>
      <w:proofErr w:type="spellEnd"/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, стих верлибр. Жанры лирики, Любовная, философская, пейзажная, гражданская  лирика. Лирический герой.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Галимзян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Ибрагимов. Чтение и анализ рассказа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Алмачуар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</w:t>
      </w:r>
      <w:r w:rsidRPr="008E475D">
        <w:rPr>
          <w:rFonts w:ascii="Times New Roman" w:eastAsia="Calibri" w:hAnsi="Times New Roman" w:cs="Times New Roman"/>
          <w:sz w:val="24"/>
          <w:szCs w:val="24"/>
        </w:rPr>
        <w:t>у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</w:t>
      </w:r>
      <w:r w:rsidRPr="008E475D">
        <w:rPr>
          <w:rFonts w:ascii="Times New Roman" w:eastAsia="Calibri" w:hAnsi="Times New Roman" w:cs="Times New Roman"/>
          <w:sz w:val="24"/>
          <w:szCs w:val="24"/>
        </w:rPr>
        <w:t>ар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ый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Психологизм. Цена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обещанного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. Любовь к лошадям. Воспитание твердого татарского национального характера.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Шариф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и анализ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Буранда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«В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метель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Сагит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Рамеев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стихов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«Я»,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Син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«Ты»,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Ул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«Он». Особенности лирического героя.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="008373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(</w:t>
      </w:r>
      <w:r w:rsidR="0083732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9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Сибгат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Хаким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стихов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Җырларымда телим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«Пожелания в песнях»,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Клиндерләрэзлим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Фатих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анализ рассказа «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Сөйләнмәгән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хикәя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«Не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рассказ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анный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рассказ». О детской беспечности, играх, безответственность и позднее раскаяние.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Шайхи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Маннур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Чтение отрывков из романа «Муса». Образ Мусы. Виртуальная экскурсия в музей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Ш.Маннура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Гамиль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Афзал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стихотворений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Юл газабы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«Дорожные муки»,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Йөз кабат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«Сто раз». Передача чувств лирического героя.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Мухаммат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Магдеев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повести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«Человек уходит – песня остается». Жизнь в деревне в военные и послевоенные годы. Стиль писателя. Юмор. Посвящение писателю.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Э.Шарифуллина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«Тука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й белән бергә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«Наравне с Тукаем» – посвящение.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Мударрис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Аглямов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Стихотворение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Каеннар илендә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 стране берез». Ода Булгару. Беседа о Булгаре.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Фоат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Садриев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отрывков из трилогии «</w:t>
      </w: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>Бәхетсезләр бәхете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8E475D">
        <w:rPr>
          <w:rFonts w:ascii="Times New Roman" w:eastAsia="Calibri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Ренат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Харис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поэта. Чтение стихотворения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Ике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гөл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Шагыйрь мәхәббәте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«Любовь поэта». Виртуальная экскурсия в музей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Р.Хариса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Теория литературы: жанр драмы.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37323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5. Жанр драмы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Мирхайдар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Файзи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драматурга. Чтение и обсуждение драмы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Галиябану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Нахождение ответа на вопрос «В чем трагизм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Галиябану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?» Прослушивание песни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Галиябану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в исполнении Хайдара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Бигичева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Сведения об артисте, об одноименном конкурсе. Виртуальная экскурсия в музей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М.Файзи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драматурга. Чтение и обсуждение драмы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Моңлы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бер җыр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«Грустная песня». Воспроизведение героизма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М.Джалиля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2B16DE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6. Поэзия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4</w:t>
      </w:r>
      <w:r w:rsidR="009C74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9C744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Равиль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Короткие стихи. Философия стихов.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Гарай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Рахим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Бары мин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…»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«Лишь я…»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Рустам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Мингалим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Сез кайдан?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«Вы откуда?»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Радиф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Гаташ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«Европ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ада татар шагыйрьләре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«Татарские поэты в Европе»,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 дөресен сөйлим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«Я говорю правду».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Роберт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Анна догалары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«Молитвы матери»,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Шагыйрьләрнең туган иле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«Родины поэтов».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Лена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Шагирдзян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Татар шагыйренең бәһ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асе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«Цена татарского поэта».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Мударрис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Валеев.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Тугайлар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«Луга».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Разил Валиев.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Нигә шулай картаясың, әни?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«Отчего ты стареешь, мама?»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Марсель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Су буеннан әнкәй кайтып килә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«Мама идет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 берега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рек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Ркаил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Зайдулла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 Казанга карыйм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«Смотрю я на Казань».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2B16DE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7. Рассказы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3 </w:t>
      </w:r>
      <w:r w:rsidR="009C7446"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 w:rsidR="009C744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Флюс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Латифи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рассказа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Аяклы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каза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 / «Ходячая неприятность». Психологизм. Проблема неполных семей. Воспитание мальчика. Размышления одинокого мужчины.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Ахат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Гаффар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Челән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«Аист». Проблема защиты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проироды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Ринат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Мухаммадиев</w:t>
      </w:r>
      <w:proofErr w:type="spellEnd"/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.«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К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үңел күзе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Глаза д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уш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Набира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Гиматдинова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Кырлар патшасы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Цариса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лугов».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Галимзян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Гильманов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Яшел попугай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«Зеленый попугай».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2B16DE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8. Переводы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16DE" w:rsidRDefault="002B16DE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B16DE" w:rsidRDefault="002B16DE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B16DE" w:rsidRDefault="002B16DE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1C1C" w:rsidRDefault="00BD1C1C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1C1C" w:rsidRDefault="00BD1C1C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E475D" w:rsidRPr="008E475D" w:rsidRDefault="00A50777" w:rsidP="00A5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D1C1C">
        <w:rPr>
          <w:rFonts w:ascii="Times New Roman" w:hAnsi="Times New Roman" w:cs="Times New Roman"/>
          <w:sz w:val="24"/>
          <w:szCs w:val="24"/>
        </w:rPr>
        <w:t>9класс (</w:t>
      </w:r>
      <w:r w:rsidR="00BD1C1C">
        <w:rPr>
          <w:rFonts w:ascii="Times New Roman" w:hAnsi="Times New Roman" w:cs="Times New Roman"/>
          <w:sz w:val="24"/>
          <w:szCs w:val="24"/>
          <w:lang w:val="tt-RU"/>
        </w:rPr>
        <w:t>34</w:t>
      </w:r>
      <w:r w:rsidR="00BD1C1C">
        <w:rPr>
          <w:rFonts w:ascii="Times New Roman" w:hAnsi="Times New Roman" w:cs="Times New Roman"/>
          <w:sz w:val="24"/>
          <w:szCs w:val="24"/>
        </w:rPr>
        <w:t xml:space="preserve"> час</w:t>
      </w:r>
      <w:r w:rsidR="00BD1C1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8E475D" w:rsidRPr="008E475D">
        <w:rPr>
          <w:rFonts w:ascii="Times New Roman" w:hAnsi="Times New Roman" w:cs="Times New Roman"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Обязательный минимум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Г.Тукай.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Ана догасы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«Молитва матери»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Г.Ибра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имов.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«Любовь – это счастье»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>Ф.</w:t>
      </w:r>
      <w:r w:rsidRPr="008E475D">
        <w:rPr>
          <w:rFonts w:ascii="Times New Roman" w:eastAsia="MS Mincho" w:hAnsi="Times New Roman" w:cs="Times New Roman"/>
          <w:noProof/>
          <w:sz w:val="24"/>
          <w:szCs w:val="24"/>
        </w:rPr>
        <w:t>А</w:t>
      </w: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 xml:space="preserve">мирхан.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«Х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>(отрывок).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Calibri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 xml:space="preserve">Г.Камал.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Беренче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театр»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«Первый театр»</w:t>
      </w:r>
      <w:r w:rsidRPr="008E475D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.Еники.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Әйтелмәгән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васыять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 / «Невысказанное завещание»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Г.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бс</w:t>
      </w:r>
      <w:r w:rsidRPr="008E475D"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лямов.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Ак чәчәкләр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Белые цветы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(отрывок).  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А.Гилязев.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 пятницу, вечером»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Г.Афзал.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Өф-өф итеп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Сдувая пылинку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Р.Мингалим.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Сап-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сары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көзләр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Р.Ахметзянов.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Сандугач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керде күңелгә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Әкияттән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Душа поет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,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Из сказки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</w:p>
    <w:p w:rsidR="008E475D" w:rsidRPr="008E475D" w:rsidRDefault="008E475D" w:rsidP="008E475D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Ш. Хусаенов.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Әниемнең ак күлмәге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Әни килде</w:t>
      </w:r>
      <w:r w:rsidRPr="008E475D">
        <w:rPr>
          <w:rFonts w:ascii="Times New Roman" w:eastAsia="Calibri" w:hAnsi="Times New Roman" w:cs="Times New Roman"/>
          <w:sz w:val="24"/>
          <w:szCs w:val="24"/>
        </w:rPr>
        <w:t>)» «Белое платье матери (Мама приехала)»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. 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Знакомство с биографиями писателей: 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Ф.Амирхан.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Г.Ибрагимов.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А.Гилязев.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Г.Камал. 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Ш.Хусаенов. </w:t>
      </w:r>
    </w:p>
    <w:p w:rsidR="008E475D" w:rsidRPr="008E475D" w:rsidRDefault="008E475D" w:rsidP="008E475D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Р.Мингалим.</w:t>
      </w:r>
    </w:p>
    <w:p w:rsidR="008E475D" w:rsidRPr="008E475D" w:rsidRDefault="008E475D" w:rsidP="008E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8E475D" w:rsidRPr="008E475D" w:rsidRDefault="008E475D" w:rsidP="008E475D">
      <w:pPr>
        <w:numPr>
          <w:ilvl w:val="0"/>
          <w:numId w:val="3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А.Пушкин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«П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әйгамбәр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«Пророк».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BD1C1C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</w:rPr>
        <w:t>Изучение х</w:t>
      </w:r>
      <w:r w:rsidR="00BD1C1C">
        <w:rPr>
          <w:rFonts w:ascii="Times New Roman" w:hAnsi="Times New Roman" w:cs="Times New Roman"/>
          <w:sz w:val="24"/>
          <w:szCs w:val="24"/>
        </w:rPr>
        <w:t xml:space="preserve">удожественных произведений – </w:t>
      </w:r>
      <w:r w:rsidR="00BD1C1C">
        <w:rPr>
          <w:rFonts w:ascii="Times New Roman" w:hAnsi="Times New Roman" w:cs="Times New Roman"/>
          <w:sz w:val="24"/>
          <w:szCs w:val="24"/>
          <w:lang w:val="tt-RU"/>
        </w:rPr>
        <w:t>25</w:t>
      </w:r>
    </w:p>
    <w:p w:rsidR="008E475D" w:rsidRPr="00BD1C1C" w:rsidRDefault="00BD1C1C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речи – 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8E475D" w:rsidRPr="00BD1C1C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</w:rPr>
        <w:lastRenderedPageBreak/>
        <w:t>Дополнитель</w:t>
      </w:r>
      <w:r w:rsidR="00BD1C1C">
        <w:rPr>
          <w:rFonts w:ascii="Times New Roman" w:hAnsi="Times New Roman" w:cs="Times New Roman"/>
          <w:sz w:val="24"/>
          <w:szCs w:val="24"/>
        </w:rPr>
        <w:t xml:space="preserve">ное чтение – </w:t>
      </w:r>
      <w:r w:rsidR="00BD1C1C"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8E475D" w:rsidRPr="008E475D" w:rsidRDefault="00BD1C1C" w:rsidP="00BD1C1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Сочинение –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1C1C" w:rsidRDefault="00BD1C1C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1C1C" w:rsidRDefault="00BD1C1C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D1C1C" w:rsidRDefault="00BD1C1C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75D">
        <w:rPr>
          <w:rFonts w:ascii="Times New Roman" w:hAnsi="Times New Roman" w:cs="Times New Roman"/>
          <w:b/>
          <w:bCs/>
          <w:sz w:val="24"/>
          <w:szCs w:val="24"/>
        </w:rPr>
        <w:t>Блок 1. От устного народного творч</w:t>
      </w:r>
      <w:r w:rsidR="00BD1C1C">
        <w:rPr>
          <w:rFonts w:ascii="Times New Roman" w:hAnsi="Times New Roman" w:cs="Times New Roman"/>
          <w:b/>
          <w:bCs/>
          <w:sz w:val="24"/>
          <w:szCs w:val="24"/>
        </w:rPr>
        <w:t>ества к письменному наследию (</w:t>
      </w:r>
      <w:r w:rsidR="00BD1C1C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="00BD1C1C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BD1C1C"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8E475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</w:rPr>
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М.Кашгари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Диванел</w:t>
      </w:r>
      <w:proofErr w:type="spellEnd"/>
      <w:r w:rsidRPr="008E475D">
        <w:rPr>
          <w:rFonts w:ascii="Times New Roman" w:hAnsi="Times New Roman" w:cs="Times New Roman"/>
          <w:sz w:val="24"/>
          <w:szCs w:val="24"/>
          <w:lang w:val="tt-RU"/>
        </w:rPr>
        <w:t>өгат эт-төрк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Идегәй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475D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8E475D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C65B68">
        <w:rPr>
          <w:rFonts w:ascii="Times New Roman" w:hAnsi="Times New Roman" w:cs="Times New Roman"/>
          <w:b/>
          <w:bCs/>
          <w:sz w:val="24"/>
          <w:szCs w:val="24"/>
        </w:rPr>
        <w:t xml:space="preserve"> века (</w:t>
      </w:r>
      <w:r w:rsidR="00C65B68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8E475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475D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8E475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8E475D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А.Каргалыя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Х.Салихова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Кандалыя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Г.Чокрыя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Г.Самитовой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. Проникновение в философию поэтов. Обзор прозы 2 половины </w:t>
      </w:r>
      <w:r w:rsidRPr="008E475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8E475D"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475D"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75D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Акъегетзадэ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. Биография писателя. Чтение романа 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Хисаметдин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менла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». Проблема героя времени. Служение татарскому народу. Просветительские идеи.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</w:rPr>
        <w:t xml:space="preserve">Риза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Фахретдинов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. Биография писателя. Чтение романа 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сма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, яки Гам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E475D">
        <w:rPr>
          <w:rFonts w:ascii="Times New Roman" w:hAnsi="Times New Roman" w:cs="Times New Roman"/>
          <w:sz w:val="24"/>
          <w:szCs w:val="24"/>
        </w:rPr>
        <w:t xml:space="preserve">л </w:t>
      </w:r>
      <w:proofErr w:type="gramStart"/>
      <w:r w:rsidRPr="008E47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475D">
        <w:rPr>
          <w:rFonts w:ascii="Times New Roman" w:hAnsi="Times New Roman" w:cs="Times New Roman"/>
          <w:sz w:val="24"/>
          <w:szCs w:val="24"/>
          <w:lang w:val="tt-RU"/>
        </w:rPr>
        <w:t>әҗәза</w:t>
      </w:r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Асма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,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ил</w:t>
      </w:r>
      <w:r w:rsidRPr="008E475D">
        <w:rPr>
          <w:rFonts w:ascii="Times New Roman" w:hAnsi="Times New Roman" w:cs="Times New Roman"/>
          <w:sz w:val="24"/>
          <w:szCs w:val="24"/>
        </w:rPr>
        <w:t xml:space="preserve">и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Деяниеинаказание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Өлүф, яки Гүзәл кыз Хәдичә</w:t>
      </w:r>
      <w:r w:rsidRPr="008E475D">
        <w:rPr>
          <w:rFonts w:ascii="Times New Roman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>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8E475D">
        <w:rPr>
          <w:rFonts w:ascii="Times New Roman" w:hAnsi="Times New Roman" w:cs="Times New Roman"/>
          <w:sz w:val="24"/>
          <w:szCs w:val="24"/>
        </w:rPr>
        <w:t>»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. Первый детективный роман в татарской литературе.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8E475D" w:rsidRPr="008E475D" w:rsidRDefault="00C65B68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3. Развитие жанра драмы (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8E475D" w:rsidRPr="008E475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Ильяси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. Первый татарский драматург. Биография писателя. Чтение пьесы «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Бичара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» / «»Бедная девушка».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ростой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сюжет. Идея независимости женщины в семье.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Галиасгар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>. Биография драматурга. Чтение комедии «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8E475D">
        <w:rPr>
          <w:rFonts w:ascii="Times New Roman" w:hAnsi="Times New Roman" w:cs="Times New Roman"/>
          <w:sz w:val="24"/>
          <w:szCs w:val="24"/>
        </w:rPr>
        <w:t xml:space="preserve"> театр» </w:t>
      </w:r>
      <w:r w:rsidRPr="008E475D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hAnsi="Times New Roman" w:cs="Times New Roman"/>
          <w:sz w:val="24"/>
          <w:szCs w:val="24"/>
        </w:rPr>
        <w:t xml:space="preserve">«Первый театр». Противостояние рождению театра. Юмор. Сатира. Образ </w:t>
      </w:r>
      <w:proofErr w:type="spellStart"/>
      <w:r w:rsidRPr="008E475D">
        <w:rPr>
          <w:rFonts w:ascii="Times New Roman" w:hAnsi="Times New Roman" w:cs="Times New Roman"/>
          <w:sz w:val="24"/>
          <w:szCs w:val="24"/>
        </w:rPr>
        <w:t>Хамзи</w:t>
      </w:r>
      <w:proofErr w:type="spellEnd"/>
      <w:r w:rsidRPr="008E475D">
        <w:rPr>
          <w:rFonts w:ascii="Times New Roman" w:hAnsi="Times New Roman" w:cs="Times New Roman"/>
          <w:sz w:val="24"/>
          <w:szCs w:val="24"/>
        </w:rPr>
        <w:t xml:space="preserve"> бая.</w:t>
      </w:r>
    </w:p>
    <w:p w:rsidR="008E475D" w:rsidRPr="008E475D" w:rsidRDefault="008E475D" w:rsidP="008E475D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8E475D"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Шариф Хусаинов. Биография драматурга. Чтение драмы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Әниемнең ак күлмәге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Әни килде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</w:t>
      </w:r>
      <w:r w:rsidRPr="008E475D">
        <w:rPr>
          <w:rFonts w:ascii="Times New Roman" w:eastAsia="Calibri" w:hAnsi="Times New Roman" w:cs="Times New Roman"/>
          <w:sz w:val="24"/>
          <w:szCs w:val="24"/>
        </w:rPr>
        <w:lastRenderedPageBreak/>
        <w:t>одиноких, старых, беспомощных родителей. Душевная чистота персонажей. Антигерои. Прослушивание песни в исполнении И.Шакирова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Кичер мине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әнкәй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«Прости меня, мама». Беседа на тему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Ана о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браз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«Образ матери». Сочинение.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4. Литература начала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="00C65B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(</w:t>
      </w:r>
      <w:r w:rsidR="00C65B6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</w:t>
      </w:r>
      <w:r w:rsidR="009F652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proofErr w:type="spellStart"/>
      <w:r w:rsidR="00C65B68">
        <w:rPr>
          <w:rFonts w:ascii="Times New Roman" w:eastAsia="Calibri" w:hAnsi="Times New Roman" w:cs="Times New Roman"/>
          <w:b/>
          <w:bCs/>
          <w:sz w:val="24"/>
          <w:szCs w:val="24"/>
        </w:rPr>
        <w:t>ча</w:t>
      </w:r>
      <w:proofErr w:type="spellEnd"/>
      <w:r w:rsidR="00C65B6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са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укай. Литературное наследие поэта. Чтение и анализ стихотворения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Ана догасы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«Молитва матери». Взаимоотношения между матерью и ребенком. Зиннур Мансуров. Чтение материала «Т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укайның татар </w:t>
      </w:r>
      <w:r w:rsidRPr="008E475D">
        <w:rPr>
          <w:rFonts w:ascii="Times New Roman" w:eastAsia="Calibri" w:hAnsi="Times New Roman" w:cs="Times New Roman"/>
          <w:sz w:val="24"/>
          <w:szCs w:val="24"/>
        </w:rPr>
        <w:t>кодекс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«Татарский кодекс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укая». Свод афоризмов поэта. Место человека в жизни, права и обязанности. Посещение историко-архитектурного музея-заповедника г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улгар, внесенного в список Всемирного духовного наследия ЮНЕСКО.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Фатих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Амирхан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анализ повести «Х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А.Рашита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Беренче мәхәббәт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«Первая любовь». Беседа о счастье и любви.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="009F65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</w:t>
      </w:r>
      <w:r w:rsidR="009F652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(12 </w:t>
      </w:r>
      <w:r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часов)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Галимзян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Ибрагимов. Повторение и добавление новых сведений в биографию писателя. Чтение и обсуждение рассказа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Сөю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гад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әт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Амирхан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Чтение и анализ повести «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Әйтелмәгән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васыять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Габдрахман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Абсалямов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отрывка из знаменитого романа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Ак чәчәкләр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Белые цветы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8E475D">
        <w:rPr>
          <w:rFonts w:ascii="Times New Roman" w:eastAsia="Calibri" w:hAnsi="Times New Roman" w:cs="Times New Roman"/>
          <w:sz w:val="24"/>
          <w:szCs w:val="24"/>
        </w:rPr>
        <w:t>Развитие сюжета на медицинскую тему. Врачебная этика. Понятие «добрый доктор». Республиканское общественное движение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Ак чәчәкләр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Белые цветы</w:t>
      </w:r>
      <w:r w:rsidRPr="008E475D">
        <w:rPr>
          <w:rFonts w:ascii="Times New Roman" w:eastAsia="Calibri" w:hAnsi="Times New Roman" w:cs="Times New Roman"/>
          <w:sz w:val="24"/>
          <w:szCs w:val="24"/>
        </w:rPr>
        <w:t>». Про кинофильм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Ак чәчәкләр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Белые цветы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». Про ежегодные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Абсалямовские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чтения школьников. Одноименные конкурсы.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Аяз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Гилязев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и анализ повести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Рустем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Мингалим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Биография писателя. Чтение и анализ рассказа 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Сап-</w:t>
      </w:r>
      <w:proofErr w:type="spellStart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сары</w:t>
      </w:r>
      <w:proofErr w:type="spellEnd"/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көзләр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.</w:t>
      </w:r>
      <w:r w:rsidRPr="008E475D">
        <w:rPr>
          <w:rFonts w:ascii="Times New Roman" w:eastAsia="Calibri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Фанис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>. Сатирический рассказ на тему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Көтелгән кияү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«Желанный жених». Проблема выбора спутника жизни. Разоблачение наживы богатства, принципа «я – тебе, ты – мне».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сатира.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9F6523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6. Публицистика (</w:t>
      </w:r>
      <w:r w:rsidR="00FE567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lastRenderedPageBreak/>
        <w:t>Миргазиян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Юныс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. Основоположник </w:t>
      </w:r>
      <w:proofErr w:type="spellStart"/>
      <w:r w:rsidRPr="008E475D">
        <w:rPr>
          <w:rFonts w:ascii="Times New Roman" w:eastAsia="Calibri" w:hAnsi="Times New Roman" w:cs="Times New Roman"/>
          <w:sz w:val="24"/>
          <w:szCs w:val="24"/>
        </w:rPr>
        <w:t>маринистики</w:t>
      </w:r>
      <w:proofErr w:type="spellEnd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в татарской литературе. Публицистика. Особенности жанра. Стиль. Чтение и обсуждение очерка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Су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Җир һәм Һава турында хикәят</w:t>
      </w:r>
      <w:r w:rsidRPr="008E475D">
        <w:rPr>
          <w:rFonts w:ascii="Times New Roman" w:eastAsia="Calibri" w:hAnsi="Times New Roman" w:cs="Times New Roman"/>
          <w:sz w:val="24"/>
          <w:szCs w:val="24"/>
        </w:rPr>
        <w:t>»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475D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75D" w:rsidRPr="008E475D" w:rsidRDefault="009F6523" w:rsidP="008E47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Блок 7. Переводы (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8E475D" w:rsidRPr="008E475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А.Пушкин. Чтение стихотворения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әйгамбәр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«Пророк». Г.Тукай. Чтение стихотворения «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әйгамбәр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>«Пророк». Сравнительный анализ. История создания стихотворения</w:t>
      </w:r>
      <w:proofErr w:type="gramStart"/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8E475D">
        <w:rPr>
          <w:rFonts w:ascii="Times New Roman" w:eastAsia="Calibri" w:hAnsi="Times New Roman" w:cs="Times New Roman"/>
          <w:sz w:val="24"/>
          <w:szCs w:val="24"/>
        </w:rPr>
        <w:t>укая.</w:t>
      </w:r>
    </w:p>
    <w:p w:rsidR="008E475D" w:rsidRPr="008E475D" w:rsidRDefault="008E475D" w:rsidP="008E47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75D">
        <w:rPr>
          <w:rFonts w:ascii="Times New Roman" w:eastAsia="Calibri" w:hAnsi="Times New Roman" w:cs="Times New Roman"/>
          <w:sz w:val="24"/>
          <w:szCs w:val="24"/>
        </w:rPr>
        <w:t>А.Пушкин. «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>Мин үземә һәйкәл салдым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…» </w:t>
      </w:r>
      <w:r w:rsidRPr="008E4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8E475D">
        <w:rPr>
          <w:rFonts w:ascii="Times New Roman" w:eastAsia="Calibri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8E475D" w:rsidRPr="008E475D" w:rsidRDefault="008E475D" w:rsidP="008E47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E475D" w:rsidRDefault="008E475D"/>
    <w:sectPr w:rsidR="008E475D" w:rsidSect="008E47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3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35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8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1"/>
  </w:num>
  <w:num w:numId="5">
    <w:abstractNumId w:val="21"/>
  </w:num>
  <w:num w:numId="6">
    <w:abstractNumId w:val="8"/>
  </w:num>
  <w:num w:numId="7">
    <w:abstractNumId w:val="10"/>
  </w:num>
  <w:num w:numId="8">
    <w:abstractNumId w:val="15"/>
  </w:num>
  <w:num w:numId="9">
    <w:abstractNumId w:val="12"/>
  </w:num>
  <w:num w:numId="10">
    <w:abstractNumId w:val="24"/>
  </w:num>
  <w:num w:numId="11">
    <w:abstractNumId w:val="6"/>
  </w:num>
  <w:num w:numId="12">
    <w:abstractNumId w:val="1"/>
  </w:num>
  <w:num w:numId="13">
    <w:abstractNumId w:val="13"/>
  </w:num>
  <w:num w:numId="14">
    <w:abstractNumId w:val="0"/>
  </w:num>
  <w:num w:numId="15">
    <w:abstractNumId w:val="33"/>
  </w:num>
  <w:num w:numId="16">
    <w:abstractNumId w:val="3"/>
  </w:num>
  <w:num w:numId="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9"/>
  </w:num>
  <w:num w:numId="20">
    <w:abstractNumId w:val="36"/>
  </w:num>
  <w:num w:numId="21">
    <w:abstractNumId w:val="2"/>
  </w:num>
  <w:num w:numId="22">
    <w:abstractNumId w:val="11"/>
  </w:num>
  <w:num w:numId="23">
    <w:abstractNumId w:val="4"/>
  </w:num>
  <w:num w:numId="24">
    <w:abstractNumId w:val="28"/>
  </w:num>
  <w:num w:numId="25">
    <w:abstractNumId w:val="7"/>
  </w:num>
  <w:num w:numId="26">
    <w:abstractNumId w:val="30"/>
  </w:num>
  <w:num w:numId="27">
    <w:abstractNumId w:val="27"/>
  </w:num>
  <w:num w:numId="28">
    <w:abstractNumId w:val="22"/>
  </w:num>
  <w:num w:numId="29">
    <w:abstractNumId w:val="14"/>
  </w:num>
  <w:num w:numId="30">
    <w:abstractNumId w:val="35"/>
  </w:num>
  <w:num w:numId="31">
    <w:abstractNumId w:val="17"/>
  </w:num>
  <w:num w:numId="32">
    <w:abstractNumId w:val="39"/>
  </w:num>
  <w:num w:numId="33">
    <w:abstractNumId w:val="29"/>
  </w:num>
  <w:num w:numId="34">
    <w:abstractNumId w:val="34"/>
  </w:num>
  <w:num w:numId="35">
    <w:abstractNumId w:val="20"/>
  </w:num>
  <w:num w:numId="36">
    <w:abstractNumId w:val="23"/>
  </w:num>
  <w:num w:numId="37">
    <w:abstractNumId w:val="25"/>
  </w:num>
  <w:num w:numId="38">
    <w:abstractNumId w:val="9"/>
  </w:num>
  <w:num w:numId="39">
    <w:abstractNumId w:val="5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75D"/>
    <w:rsid w:val="00091244"/>
    <w:rsid w:val="002B16DE"/>
    <w:rsid w:val="003765A0"/>
    <w:rsid w:val="003A236E"/>
    <w:rsid w:val="004772C9"/>
    <w:rsid w:val="00607268"/>
    <w:rsid w:val="00624C41"/>
    <w:rsid w:val="0073730C"/>
    <w:rsid w:val="00837323"/>
    <w:rsid w:val="00843BAB"/>
    <w:rsid w:val="008E475D"/>
    <w:rsid w:val="009578AC"/>
    <w:rsid w:val="00965D0F"/>
    <w:rsid w:val="009700A0"/>
    <w:rsid w:val="009B10DA"/>
    <w:rsid w:val="009C7446"/>
    <w:rsid w:val="009F6523"/>
    <w:rsid w:val="00A50777"/>
    <w:rsid w:val="00A85A03"/>
    <w:rsid w:val="00AD599D"/>
    <w:rsid w:val="00BD1C1C"/>
    <w:rsid w:val="00BE680F"/>
    <w:rsid w:val="00C06227"/>
    <w:rsid w:val="00C264A9"/>
    <w:rsid w:val="00C65B68"/>
    <w:rsid w:val="00C910A7"/>
    <w:rsid w:val="00CA301B"/>
    <w:rsid w:val="00D906E8"/>
    <w:rsid w:val="00DA7CAA"/>
    <w:rsid w:val="00DF44A7"/>
    <w:rsid w:val="00EA4C26"/>
    <w:rsid w:val="00F67760"/>
    <w:rsid w:val="00FE5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E47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8E47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E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8E475D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8E475D"/>
  </w:style>
  <w:style w:type="paragraph" w:styleId="a5">
    <w:name w:val="Normal (Web)"/>
    <w:basedOn w:val="a"/>
    <w:uiPriority w:val="99"/>
    <w:rsid w:val="008E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E47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E475D"/>
  </w:style>
  <w:style w:type="character" w:customStyle="1" w:styleId="a7">
    <w:name w:val="Текст сноски Знак"/>
    <w:basedOn w:val="a0"/>
    <w:link w:val="a8"/>
    <w:uiPriority w:val="99"/>
    <w:semiHidden/>
    <w:rsid w:val="008E475D"/>
    <w:rPr>
      <w:rFonts w:ascii="Calibri" w:eastAsia="Calibri" w:hAnsi="Calibri" w:cs="Calibri"/>
      <w:sz w:val="20"/>
      <w:szCs w:val="20"/>
    </w:rPr>
  </w:style>
  <w:style w:type="paragraph" w:styleId="a8">
    <w:name w:val="footnote text"/>
    <w:basedOn w:val="a"/>
    <w:link w:val="a7"/>
    <w:uiPriority w:val="99"/>
    <w:semiHidden/>
    <w:rsid w:val="008E475D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10">
    <w:name w:val="Текст сноски Знак1"/>
    <w:basedOn w:val="a0"/>
    <w:uiPriority w:val="99"/>
    <w:semiHidden/>
    <w:rsid w:val="008E475D"/>
    <w:rPr>
      <w:sz w:val="20"/>
      <w:szCs w:val="20"/>
    </w:rPr>
  </w:style>
  <w:style w:type="paragraph" w:styleId="a9">
    <w:name w:val="header"/>
    <w:basedOn w:val="a"/>
    <w:link w:val="aa"/>
    <w:uiPriority w:val="99"/>
    <w:rsid w:val="008E47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a">
    <w:name w:val="Верхний колонтитул Знак"/>
    <w:basedOn w:val="a0"/>
    <w:link w:val="a9"/>
    <w:uiPriority w:val="99"/>
    <w:rsid w:val="008E475D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rsid w:val="008E47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Нижний колонтитул Знак"/>
    <w:basedOn w:val="a0"/>
    <w:link w:val="ab"/>
    <w:uiPriority w:val="99"/>
    <w:rsid w:val="008E475D"/>
    <w:rPr>
      <w:rFonts w:ascii="Calibri" w:eastAsia="Calibri" w:hAnsi="Calibri" w:cs="Calibri"/>
    </w:rPr>
  </w:style>
  <w:style w:type="character" w:styleId="ad">
    <w:name w:val="Strong"/>
    <w:basedOn w:val="a0"/>
    <w:uiPriority w:val="99"/>
    <w:qFormat/>
    <w:rsid w:val="008E475D"/>
    <w:rPr>
      <w:b/>
      <w:bCs/>
    </w:rPr>
  </w:style>
  <w:style w:type="character" w:customStyle="1" w:styleId="ae">
    <w:name w:val="Текст выноски Знак"/>
    <w:basedOn w:val="a0"/>
    <w:link w:val="af"/>
    <w:uiPriority w:val="99"/>
    <w:semiHidden/>
    <w:locked/>
    <w:rsid w:val="008E475D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rsid w:val="008E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E475D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E475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8E475D"/>
    <w:rPr>
      <w:b/>
      <w:bCs/>
    </w:rPr>
  </w:style>
  <w:style w:type="paragraph" w:styleId="af0">
    <w:name w:val="Body Text Indent"/>
    <w:basedOn w:val="a"/>
    <w:link w:val="af1"/>
    <w:uiPriority w:val="99"/>
    <w:rsid w:val="008E475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8E475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2">
    <w:name w:val="Body Text"/>
    <w:basedOn w:val="a"/>
    <w:link w:val="af3"/>
    <w:uiPriority w:val="99"/>
    <w:rsid w:val="008E475D"/>
    <w:pPr>
      <w:spacing w:after="120"/>
    </w:pPr>
    <w:rPr>
      <w:rFonts w:ascii="Calibri" w:eastAsia="Calibri" w:hAnsi="Calibri" w:cs="Calibri"/>
    </w:rPr>
  </w:style>
  <w:style w:type="character" w:customStyle="1" w:styleId="af3">
    <w:name w:val="Основной текст Знак"/>
    <w:basedOn w:val="a0"/>
    <w:link w:val="af2"/>
    <w:uiPriority w:val="99"/>
    <w:rsid w:val="008E475D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E47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8E47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8E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8E475D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8E475D"/>
  </w:style>
  <w:style w:type="paragraph" w:styleId="a5">
    <w:name w:val="Normal (Web)"/>
    <w:basedOn w:val="a"/>
    <w:uiPriority w:val="99"/>
    <w:rsid w:val="008E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E47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E475D"/>
  </w:style>
  <w:style w:type="character" w:customStyle="1" w:styleId="a7">
    <w:name w:val="Текст сноски Знак"/>
    <w:basedOn w:val="a0"/>
    <w:link w:val="a8"/>
    <w:uiPriority w:val="99"/>
    <w:semiHidden/>
    <w:rsid w:val="008E475D"/>
    <w:rPr>
      <w:rFonts w:ascii="Calibri" w:eastAsia="Calibri" w:hAnsi="Calibri" w:cs="Calibri"/>
      <w:sz w:val="20"/>
      <w:szCs w:val="20"/>
    </w:rPr>
  </w:style>
  <w:style w:type="paragraph" w:styleId="a8">
    <w:name w:val="footnote text"/>
    <w:basedOn w:val="a"/>
    <w:link w:val="a7"/>
    <w:uiPriority w:val="99"/>
    <w:semiHidden/>
    <w:rsid w:val="008E475D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10">
    <w:name w:val="Текст сноски Знак1"/>
    <w:basedOn w:val="a0"/>
    <w:uiPriority w:val="99"/>
    <w:semiHidden/>
    <w:rsid w:val="008E475D"/>
    <w:rPr>
      <w:sz w:val="20"/>
      <w:szCs w:val="20"/>
    </w:rPr>
  </w:style>
  <w:style w:type="paragraph" w:styleId="a9">
    <w:name w:val="header"/>
    <w:basedOn w:val="a"/>
    <w:link w:val="aa"/>
    <w:uiPriority w:val="99"/>
    <w:rsid w:val="008E47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a">
    <w:name w:val="Верхний колонтитул Знак"/>
    <w:basedOn w:val="a0"/>
    <w:link w:val="a9"/>
    <w:uiPriority w:val="99"/>
    <w:rsid w:val="008E475D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rsid w:val="008E47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Нижний колонтитул Знак"/>
    <w:basedOn w:val="a0"/>
    <w:link w:val="ab"/>
    <w:uiPriority w:val="99"/>
    <w:rsid w:val="008E475D"/>
    <w:rPr>
      <w:rFonts w:ascii="Calibri" w:eastAsia="Calibri" w:hAnsi="Calibri" w:cs="Calibri"/>
    </w:rPr>
  </w:style>
  <w:style w:type="character" w:styleId="ad">
    <w:name w:val="Strong"/>
    <w:basedOn w:val="a0"/>
    <w:uiPriority w:val="99"/>
    <w:qFormat/>
    <w:rsid w:val="008E475D"/>
    <w:rPr>
      <w:b/>
      <w:bCs/>
    </w:rPr>
  </w:style>
  <w:style w:type="character" w:customStyle="1" w:styleId="ae">
    <w:name w:val="Текст выноски Знак"/>
    <w:basedOn w:val="a0"/>
    <w:link w:val="af"/>
    <w:uiPriority w:val="99"/>
    <w:semiHidden/>
    <w:locked/>
    <w:rsid w:val="008E475D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rsid w:val="008E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E475D"/>
    <w:rPr>
      <w:rFonts w:ascii="Tahoma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E475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8E475D"/>
    <w:rPr>
      <w:b/>
      <w:bCs/>
    </w:rPr>
  </w:style>
  <w:style w:type="paragraph" w:styleId="af0">
    <w:name w:val="Body Text Indent"/>
    <w:basedOn w:val="a"/>
    <w:link w:val="af1"/>
    <w:uiPriority w:val="99"/>
    <w:rsid w:val="008E475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8E475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2">
    <w:name w:val="Body Text"/>
    <w:basedOn w:val="a"/>
    <w:link w:val="af3"/>
    <w:uiPriority w:val="99"/>
    <w:rsid w:val="008E475D"/>
    <w:pPr>
      <w:spacing w:after="120"/>
    </w:pPr>
    <w:rPr>
      <w:rFonts w:ascii="Calibri" w:eastAsia="Calibri" w:hAnsi="Calibri" w:cs="Calibri"/>
    </w:rPr>
  </w:style>
  <w:style w:type="character" w:customStyle="1" w:styleId="af3">
    <w:name w:val="Основной текст Знак"/>
    <w:basedOn w:val="a0"/>
    <w:link w:val="af2"/>
    <w:uiPriority w:val="99"/>
    <w:rsid w:val="008E475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9BB83-8F82-4148-B9D5-4613EB2E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21</Pages>
  <Words>6073</Words>
  <Characters>34622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2020-02-11T19:06:00Z</cp:lastPrinted>
  <dcterms:created xsi:type="dcterms:W3CDTF">2020-02-11T11:07:00Z</dcterms:created>
  <dcterms:modified xsi:type="dcterms:W3CDTF">2020-03-02T11:05:00Z</dcterms:modified>
</cp:coreProperties>
</file>